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附件4：</w:t>
      </w:r>
      <w:bookmarkStart w:id="0" w:name="_GoBack"/>
      <w:bookmarkEnd w:id="0"/>
    </w:p>
    <w:p>
      <w:pPr>
        <w:autoSpaceDN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湖北省仙桃市</w:t>
      </w:r>
      <w:r>
        <w:rPr>
          <w:rFonts w:hint="eastAsia" w:ascii="宋体" w:hAnsi="宋体" w:eastAsia="宋体" w:cs="宋体"/>
          <w:sz w:val="36"/>
          <w:szCs w:val="36"/>
        </w:rPr>
        <w:t>201</w:t>
      </w:r>
      <w:r>
        <w:rPr>
          <w:rFonts w:hint="eastAsia" w:ascii="宋体" w:hAnsi="宋体" w:cs="宋体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公办教师</w:t>
      </w:r>
      <w:r>
        <w:rPr>
          <w:rFonts w:hint="eastAsia" w:ascii="宋体" w:hAnsi="宋体" w:eastAsia="宋体" w:cs="宋体"/>
          <w:sz w:val="36"/>
          <w:szCs w:val="36"/>
        </w:rPr>
        <w:t>校园招聘</w:t>
      </w:r>
    </w:p>
    <w:p>
      <w:pPr>
        <w:autoSpaceDN w:val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信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6"/>
          <w:szCs w:val="36"/>
        </w:rPr>
        <w:t>承 诺 书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36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湖北省仙桃市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公办教师</w:t>
      </w:r>
      <w:r>
        <w:rPr>
          <w:rFonts w:hint="eastAsia" w:ascii="仿宋_GB2312" w:eastAsia="仿宋_GB2312"/>
          <w:sz w:val="32"/>
          <w:szCs w:val="32"/>
        </w:rPr>
        <w:t>校园招聘教师公告》,清楚并理解其内容。经认真考虑,郑重承诺以下事项:</w:t>
      </w:r>
    </w:p>
    <w:p>
      <w:pPr>
        <w:pStyle w:val="4"/>
        <w:widowControl w:val="0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/>
          <w:sz w:val="32"/>
          <w:szCs w:val="32"/>
        </w:rPr>
        <w:t>真实、准确地提供本人个人信息、证明资料、证件等相关材料；不弄虚作假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不伪造、不使用假证明、假证书。同时准确填写及核对有效的手机号码、联系电话、通讯地址等联系方式，并保证在</w:t>
      </w:r>
      <w:r>
        <w:rPr>
          <w:rFonts w:hint="eastAsia" w:ascii="Times New Roman" w:hAnsi="Times New Roman" w:eastAsia="仿宋_GB2312"/>
          <w:sz w:val="32"/>
          <w:szCs w:val="32"/>
        </w:rPr>
        <w:t>应聘</w:t>
      </w:r>
      <w:r>
        <w:rPr>
          <w:rFonts w:ascii="Times New Roman" w:hAnsi="Times New Roman" w:eastAsia="仿宋_GB2312"/>
          <w:sz w:val="32"/>
          <w:szCs w:val="32"/>
        </w:rPr>
        <w:t>期间联系畅通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随时关注仙桃人社网、仙桃市教育局网站招聘信息。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自觉服从组织管理部门的统一安排，严格遵守应聘纪律，接受检查、监督和管理。如有违纪、违规行为按照有关规定接受处理。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如未在通知时间内完成相关应聘程序，本人将自动放弃本次应聘，责任自负。</w:t>
      </w:r>
    </w:p>
    <w:p>
      <w:pPr>
        <w:autoSpaceDN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如被确定为招聘对象，本人负责协调办理聘用手续的相关工作。</w:t>
      </w:r>
    </w:p>
    <w:p>
      <w:pPr>
        <w:pStyle w:val="4"/>
        <w:widowControl w:val="0"/>
        <w:adjustRightInd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对违反以上承诺所造成的后果，本人自愿承担相应责任。</w:t>
      </w:r>
    </w:p>
    <w:p>
      <w:pPr>
        <w:autoSpaceDN w:val="0"/>
        <w:rPr>
          <w:sz w:val="30"/>
        </w:rPr>
      </w:pPr>
    </w:p>
    <w:p>
      <w:pPr>
        <w:autoSpaceDN w:val="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autoSpaceDN w:val="0"/>
        <w:ind w:firstLine="3840" w:firstLineChars="1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本人签名：</w:t>
      </w:r>
    </w:p>
    <w:p>
      <w:pPr>
        <w:autoSpaceDN w:val="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</w:t>
      </w:r>
    </w:p>
    <w:p>
      <w:pPr>
        <w:autoSpaceDN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F0B51"/>
    <w:rsid w:val="2B9F0B51"/>
    <w:rsid w:val="5D70250D"/>
    <w:rsid w:val="6B5D7765"/>
    <w:rsid w:val="79C51D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2017-12-12T11:16:00Z</dcterms:created>
  <dc:creator>dell2</dc:creator>
  <cp:lastModifiedBy>dell2</cp:lastModifiedBy>
  <cp:lastPrinted>2017-12-12T12:39:49Z</cp:lastPrinted>
  <dcterms:modified xsi:type="dcterms:W3CDTF">2017-12-12T12:39:51Z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